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F" w:rsidRDefault="00593C9C" w:rsidP="00593C9C">
      <w:pPr>
        <w:pStyle w:val="Heading1"/>
      </w:pPr>
      <w:r>
        <w:t>Transformational Leadership</w:t>
      </w:r>
    </w:p>
    <w:p w:rsidR="00593C9C" w:rsidRDefault="00593C9C" w:rsidP="00593C9C">
      <w:pPr>
        <w:pStyle w:val="Heading2"/>
      </w:pPr>
      <w:r>
        <w:t>Leadership as defined through the transactions and the inspiration given by leaders to the followers.</w:t>
      </w:r>
    </w:p>
    <w:p w:rsidR="00000000" w:rsidRPr="005B6C3B" w:rsidRDefault="005B6C3B" w:rsidP="005B6C3B">
      <w:pPr>
        <w:pStyle w:val="Heading2"/>
        <w:numPr>
          <w:ilvl w:val="2"/>
          <w:numId w:val="1"/>
        </w:numPr>
      </w:pPr>
      <w:r w:rsidRPr="005B6C3B">
        <w:t>Trust</w:t>
      </w:r>
    </w:p>
    <w:p w:rsidR="00000000" w:rsidRPr="005B6C3B" w:rsidRDefault="005B6C3B" w:rsidP="005B6C3B">
      <w:pPr>
        <w:pStyle w:val="Heading2"/>
        <w:numPr>
          <w:ilvl w:val="2"/>
          <w:numId w:val="1"/>
        </w:numPr>
      </w:pPr>
      <w:r w:rsidRPr="005B6C3B">
        <w:t>Morals</w:t>
      </w:r>
    </w:p>
    <w:p w:rsidR="00000000" w:rsidRPr="005B6C3B" w:rsidRDefault="005B6C3B" w:rsidP="005B6C3B">
      <w:pPr>
        <w:pStyle w:val="Heading2"/>
        <w:numPr>
          <w:ilvl w:val="2"/>
          <w:numId w:val="1"/>
        </w:numPr>
      </w:pPr>
      <w:r w:rsidRPr="005B6C3B">
        <w:t>Motivation/Inspirati</w:t>
      </w:r>
      <w:r w:rsidRPr="005B6C3B">
        <w:t>on</w:t>
      </w:r>
    </w:p>
    <w:p w:rsidR="00000000" w:rsidRPr="005B6C3B" w:rsidRDefault="005B6C3B" w:rsidP="005B6C3B">
      <w:pPr>
        <w:pStyle w:val="Heading2"/>
        <w:numPr>
          <w:ilvl w:val="2"/>
          <w:numId w:val="1"/>
        </w:numPr>
      </w:pPr>
      <w:r w:rsidRPr="005B6C3B">
        <w:t>Challenge</w:t>
      </w:r>
    </w:p>
    <w:p w:rsidR="005B6C3B" w:rsidRDefault="005B6C3B" w:rsidP="00593C9C">
      <w:pPr>
        <w:pStyle w:val="Heading2"/>
        <w:numPr>
          <w:ilvl w:val="2"/>
          <w:numId w:val="1"/>
        </w:numPr>
      </w:pPr>
      <w:r w:rsidRPr="005B6C3B">
        <w:t>Vision</w:t>
      </w:r>
    </w:p>
    <w:p w:rsidR="005B6C3B" w:rsidRDefault="005B6C3B" w:rsidP="00593C9C">
      <w:pPr>
        <w:pStyle w:val="Heading2"/>
        <w:numPr>
          <w:ilvl w:val="2"/>
          <w:numId w:val="1"/>
        </w:numPr>
      </w:pPr>
    </w:p>
    <w:p w:rsidR="00593C9C" w:rsidRDefault="00593C9C" w:rsidP="00593C9C">
      <w:pPr>
        <w:pStyle w:val="Heading3"/>
      </w:pPr>
      <w:r>
        <w:t>Leadership by utilizing the motivation of the follower</w:t>
      </w:r>
    </w:p>
    <w:p w:rsidR="00593C9C" w:rsidRDefault="00593C9C" w:rsidP="00593C9C">
      <w:pPr>
        <w:pStyle w:val="Heading3"/>
      </w:pPr>
      <w:r>
        <w:t xml:space="preserve">Leader knows his or her audience </w:t>
      </w:r>
    </w:p>
    <w:p w:rsidR="00593C9C" w:rsidRDefault="00593C9C" w:rsidP="00593C9C">
      <w:pPr>
        <w:pStyle w:val="Heading4"/>
      </w:pPr>
      <w:r>
        <w:t>Sets goals, has clear</w:t>
      </w:r>
      <w:r w:rsidR="00BA12C5">
        <w:t>-</w:t>
      </w:r>
      <w:r>
        <w:t>cut vision</w:t>
      </w:r>
    </w:p>
    <w:p w:rsidR="00593C9C" w:rsidRDefault="00593C9C" w:rsidP="00593C9C">
      <w:pPr>
        <w:pStyle w:val="Heading4"/>
      </w:pPr>
      <w:r>
        <w:t>Often inspires through others</w:t>
      </w:r>
    </w:p>
    <w:p w:rsidR="00593C9C" w:rsidRDefault="00593C9C" w:rsidP="00593C9C">
      <w:pPr>
        <w:pStyle w:val="Heading1"/>
      </w:pPr>
      <w:r>
        <w:t xml:space="preserve">Relations to </w:t>
      </w:r>
      <w:r>
        <w:rPr>
          <w:i/>
        </w:rPr>
        <w:t>Facing the Giants</w:t>
      </w:r>
    </w:p>
    <w:p w:rsidR="00593C9C" w:rsidRDefault="00593C9C" w:rsidP="00593C9C">
      <w:pPr>
        <w:pStyle w:val="Heading2"/>
      </w:pPr>
      <w:r>
        <w:t>Coach uses transformational leadership</w:t>
      </w:r>
    </w:p>
    <w:p w:rsidR="00593C9C" w:rsidRDefault="00593C9C" w:rsidP="00593C9C">
      <w:pPr>
        <w:pStyle w:val="Heading3"/>
      </w:pPr>
      <w:r>
        <w:t>Saw low team morale, had a vision of high morale</w:t>
      </w:r>
    </w:p>
    <w:p w:rsidR="00593C9C" w:rsidRDefault="00593C9C" w:rsidP="00593C9C">
      <w:pPr>
        <w:pStyle w:val="Heading4"/>
      </w:pPr>
      <w:r>
        <w:t>Knew hard work and confidence was required to perform well</w:t>
      </w:r>
    </w:p>
    <w:p w:rsidR="00593C9C" w:rsidRDefault="00593C9C" w:rsidP="00593C9C">
      <w:pPr>
        <w:pStyle w:val="Heading3"/>
      </w:pPr>
      <w:r>
        <w:t xml:space="preserve">Coach knows his audience, uses </w:t>
      </w:r>
      <w:r w:rsidR="00BA12C5">
        <w:t>Brock</w:t>
      </w:r>
      <w:r>
        <w:t xml:space="preserve"> as a vessel to connect to other team members</w:t>
      </w:r>
    </w:p>
    <w:p w:rsidR="00593C9C" w:rsidRDefault="00593C9C" w:rsidP="00593C9C">
      <w:pPr>
        <w:pStyle w:val="Heading3"/>
      </w:pPr>
      <w:r>
        <w:t xml:space="preserve">One on one relationship between </w:t>
      </w:r>
      <w:r w:rsidR="00BA12C5">
        <w:t>Brock</w:t>
      </w:r>
      <w:r>
        <w:t xml:space="preserve"> and coach</w:t>
      </w:r>
    </w:p>
    <w:p w:rsidR="00593C9C" w:rsidRDefault="00593C9C" w:rsidP="00593C9C">
      <w:pPr>
        <w:pStyle w:val="Heading4"/>
      </w:pPr>
      <w:r>
        <w:t>Inherent trust in this relationship</w:t>
      </w:r>
    </w:p>
    <w:p w:rsidR="00593C9C" w:rsidRDefault="00593C9C" w:rsidP="00593C9C">
      <w:pPr>
        <w:pStyle w:val="Heading4"/>
      </w:pPr>
      <w:r>
        <w:t xml:space="preserve">Coach commands </w:t>
      </w:r>
      <w:proofErr w:type="gramStart"/>
      <w:r>
        <w:t>respect ,built</w:t>
      </w:r>
      <w:proofErr w:type="gramEnd"/>
      <w:r>
        <w:t xml:space="preserve">  trust</w:t>
      </w:r>
    </w:p>
    <w:p w:rsidR="00593C9C" w:rsidRDefault="00593C9C" w:rsidP="00593C9C">
      <w:pPr>
        <w:pStyle w:val="Heading5"/>
      </w:pPr>
      <w:r>
        <w:t>If not scenario</w:t>
      </w:r>
    </w:p>
    <w:p w:rsidR="00593C9C" w:rsidRDefault="00593C9C" w:rsidP="00593C9C">
      <w:pPr>
        <w:pStyle w:val="Heading3"/>
      </w:pPr>
      <w:r>
        <w:t xml:space="preserve">Brock </w:t>
      </w:r>
      <w:proofErr w:type="gramStart"/>
      <w:r>
        <w:t>Is</w:t>
      </w:r>
      <w:proofErr w:type="gramEnd"/>
      <w:r>
        <w:t xml:space="preserve"> able to ins</w:t>
      </w:r>
      <w:r w:rsidR="00BA12C5">
        <w:t>p</w:t>
      </w:r>
      <w:r>
        <w:t xml:space="preserve">ire the entire team </w:t>
      </w:r>
    </w:p>
    <w:p w:rsidR="00CB10AB" w:rsidRDefault="00593C9C" w:rsidP="00CB10AB">
      <w:pPr>
        <w:pStyle w:val="Heading4"/>
      </w:pPr>
      <w:r>
        <w:t>Team motivation and morale is u</w:t>
      </w:r>
      <w:r w:rsidR="00CB10AB">
        <w:t>p</w:t>
      </w:r>
    </w:p>
    <w:p w:rsidR="00CB10AB" w:rsidRDefault="00CB10AB" w:rsidP="00CB10AB">
      <w:pPr>
        <w:pStyle w:val="Heading2"/>
      </w:pPr>
      <w:r>
        <w:lastRenderedPageBreak/>
        <w:t>Expectations are broken</w:t>
      </w:r>
    </w:p>
    <w:p w:rsidR="00CB10AB" w:rsidRDefault="00CB10AB" w:rsidP="00CB10AB">
      <w:pPr>
        <w:pStyle w:val="Heading3"/>
      </w:pPr>
      <w:r>
        <w:t>1) Team was surprised by brocks strength/endurance</w:t>
      </w:r>
    </w:p>
    <w:p w:rsidR="00CB10AB" w:rsidRDefault="00CB10AB" w:rsidP="00CB10AB">
      <w:pPr>
        <w:pStyle w:val="Heading3"/>
      </w:pPr>
      <w:r>
        <w:t>2) Brock himself was surprised</w:t>
      </w:r>
    </w:p>
    <w:p w:rsidR="00CB10AB" w:rsidRDefault="00CB10AB" w:rsidP="00CB10AB">
      <w:pPr>
        <w:pStyle w:val="Heading3"/>
      </w:pPr>
      <w:r>
        <w:t>3) Coach was surprised that the kid weighed 160</w:t>
      </w:r>
    </w:p>
    <w:p w:rsidR="00BA12C5" w:rsidRDefault="00BA12C5" w:rsidP="00BA12C5">
      <w:pPr>
        <w:pStyle w:val="Heading2"/>
      </w:pPr>
      <w:r>
        <w:t>Coach as leader vs. followers</w:t>
      </w:r>
    </w:p>
    <w:p w:rsidR="00BA12C5" w:rsidRDefault="00BA12C5" w:rsidP="00BA12C5">
      <w:pPr>
        <w:pStyle w:val="Heading3"/>
      </w:pPr>
      <w:r>
        <w:t>Coach has trust with teammates, commands respect</w:t>
      </w:r>
    </w:p>
    <w:p w:rsidR="00BA12C5" w:rsidRDefault="00BA12C5" w:rsidP="00BA12C5">
      <w:pPr>
        <w:pStyle w:val="Heading4"/>
      </w:pPr>
      <w:r>
        <w:t>They team listens up, doesn’t goof off while he is around, follow his orders</w:t>
      </w:r>
    </w:p>
    <w:p w:rsidR="00BA12C5" w:rsidRDefault="00BA12C5" w:rsidP="00BA12C5">
      <w:pPr>
        <w:pStyle w:val="Heading3"/>
      </w:pPr>
      <w:r>
        <w:t>Individualized consideration</w:t>
      </w:r>
    </w:p>
    <w:p w:rsidR="00BA12C5" w:rsidRDefault="00BA12C5" w:rsidP="00BA12C5">
      <w:pPr>
        <w:pStyle w:val="Heading4"/>
      </w:pPr>
      <w:r>
        <w:t>Knew how to connect to Brock, get the most out of him</w:t>
      </w:r>
    </w:p>
    <w:p w:rsidR="00BA12C5" w:rsidRDefault="00BA12C5" w:rsidP="00BA12C5">
      <w:pPr>
        <w:pStyle w:val="Heading4"/>
      </w:pPr>
      <w:r>
        <w:t>Getting the physical strength out relates to the skill and internal strength in other situations</w:t>
      </w:r>
    </w:p>
    <w:p w:rsidR="00BA12C5" w:rsidRDefault="00BA12C5" w:rsidP="00BA12C5">
      <w:pPr>
        <w:pStyle w:val="Heading3"/>
      </w:pPr>
      <w:r>
        <w:t>Coach is seen as a director at first, someone who tells them what to do. Later he is even more respected and is seen as an almost unnatural inspirer.</w:t>
      </w:r>
    </w:p>
    <w:p w:rsidR="00BA12C5" w:rsidRDefault="00BA12C5" w:rsidP="00BA12C5">
      <w:pPr>
        <w:pStyle w:val="Heading3"/>
      </w:pPr>
    </w:p>
    <w:p w:rsidR="00BA12C5" w:rsidRDefault="00BA12C5" w:rsidP="00BA12C5">
      <w:pPr>
        <w:pStyle w:val="Heading3"/>
      </w:pPr>
    </w:p>
    <w:p w:rsidR="00CB10AB" w:rsidRDefault="00CB10AB" w:rsidP="00CB10AB">
      <w:pPr>
        <w:pStyle w:val="Heading1"/>
      </w:pPr>
      <w:r>
        <w:t>Questions</w:t>
      </w:r>
    </w:p>
    <w:p w:rsidR="00BA12C5" w:rsidRDefault="00BA12C5" w:rsidP="00BA12C5">
      <w:pPr>
        <w:pStyle w:val="Heading1"/>
      </w:pPr>
      <w:r>
        <w:t>1) Who is the role model here, the coach or Brock? Is Brock a transformational leader in himself or is the coach the clear-cut leader here?</w:t>
      </w:r>
    </w:p>
    <w:p w:rsidR="00BA12C5" w:rsidRDefault="00BA12C5" w:rsidP="00BA12C5">
      <w:pPr>
        <w:pStyle w:val="Heading2"/>
      </w:pPr>
      <w:r>
        <w:t>Combination: Brock needs to consent and give it his all, knowing that he is the one the team looks up to as a role model, but the coach was the one who had to initiate it and keep Brock going.</w:t>
      </w:r>
    </w:p>
    <w:p w:rsidR="00CB10AB" w:rsidRDefault="00CB10AB" w:rsidP="00CB10AB">
      <w:pPr>
        <w:pStyle w:val="Heading1"/>
      </w:pPr>
      <w:r>
        <w:t>1) In what types of situations are transformational leadership approaches best? What situations are transactional the best?</w:t>
      </w:r>
    </w:p>
    <w:p w:rsidR="00CB10AB" w:rsidRDefault="00CB10AB" w:rsidP="00CB10AB">
      <w:pPr>
        <w:pStyle w:val="Heading2"/>
      </w:pPr>
      <w:r>
        <w:t>Generally D1 employees or D2 that need that coaching or something there</w:t>
      </w:r>
    </w:p>
    <w:p w:rsidR="00CB10AB" w:rsidRDefault="00CB10AB" w:rsidP="00CB10AB">
      <w:pPr>
        <w:pStyle w:val="Heading1"/>
      </w:pPr>
      <w:r>
        <w:lastRenderedPageBreak/>
        <w:t xml:space="preserve">2) A lot of the </w:t>
      </w:r>
      <w:proofErr w:type="spellStart"/>
      <w:r>
        <w:t>worlds</w:t>
      </w:r>
      <w:proofErr w:type="spellEnd"/>
      <w:r>
        <w:t xml:space="preserve"> most famous leaders, such as Nelson Mandela, </w:t>
      </w:r>
      <w:proofErr w:type="spellStart"/>
      <w:r>
        <w:t>Ghandi</w:t>
      </w:r>
      <w:proofErr w:type="spellEnd"/>
      <w:r>
        <w:t xml:space="preserve">, and MLK, are labeled as transformational leaders. </w:t>
      </w:r>
      <w:r w:rsidR="00C50814">
        <w:t xml:space="preserve">But there are also, as </w:t>
      </w:r>
      <w:proofErr w:type="spellStart"/>
      <w:r w:rsidR="00C50814">
        <w:t>Northouse</w:t>
      </w:r>
      <w:proofErr w:type="spellEnd"/>
      <w:r w:rsidR="00C50814">
        <w:t xml:space="preserve"> says, “</w:t>
      </w:r>
      <w:proofErr w:type="spellStart"/>
      <w:r w:rsidR="005B6C3B">
        <w:t>pseudo</w:t>
      </w:r>
      <w:r w:rsidR="00C50814">
        <w:t>transformational</w:t>
      </w:r>
      <w:proofErr w:type="spellEnd"/>
      <w:r w:rsidR="00C50814">
        <w:t xml:space="preserve"> leaders.” </w:t>
      </w:r>
      <w:r>
        <w:t>Whenever someone deals with motivations and morals a lot could go wrong. What are some of the risks involved in transformational leadership?</w:t>
      </w:r>
    </w:p>
    <w:p w:rsidR="006B46AF" w:rsidRDefault="006B46AF" w:rsidP="006B46AF">
      <w:pPr>
        <w:pStyle w:val="Heading2"/>
      </w:pPr>
      <w:r>
        <w:t xml:space="preserve">In dealing with motivations one must watch out for “hive mind” or “group think.” The transformational leader must remain open to new </w:t>
      </w:r>
      <w:proofErr w:type="gramStart"/>
      <w:r>
        <w:t>ideas,</w:t>
      </w:r>
      <w:proofErr w:type="gramEnd"/>
      <w:r>
        <w:t xml:space="preserve"> keep focus on placing at least some responsibility on the followers.</w:t>
      </w:r>
    </w:p>
    <w:p w:rsidR="00BA12C5" w:rsidRDefault="00BA12C5" w:rsidP="00BA12C5">
      <w:pPr>
        <w:pStyle w:val="Heading1"/>
      </w:pPr>
      <w:r>
        <w:t xml:space="preserve">How can a group stay inspired by a leader, or does the charisma or </w:t>
      </w:r>
      <w:proofErr w:type="gramStart"/>
      <w:r>
        <w:t>novelty of the leader wear</w:t>
      </w:r>
      <w:proofErr w:type="gramEnd"/>
      <w:r>
        <w:t xml:space="preserve"> off?</w:t>
      </w:r>
    </w:p>
    <w:p w:rsidR="00CB10AB" w:rsidRDefault="00CB10AB" w:rsidP="00CB10AB">
      <w:pPr>
        <w:pStyle w:val="Heading1"/>
      </w:pPr>
    </w:p>
    <w:sectPr w:rsidR="00CB10AB" w:rsidSect="004E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00D"/>
    <w:multiLevelType w:val="hybridMultilevel"/>
    <w:tmpl w:val="2A9E4EAC"/>
    <w:lvl w:ilvl="0" w:tplc="79F2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AB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B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4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2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60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E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A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20"/>
  <w:characterSpacingControl w:val="doNotCompress"/>
  <w:compat/>
  <w:rsids>
    <w:rsidRoot w:val="00593C9C"/>
    <w:rsid w:val="004E36FF"/>
    <w:rsid w:val="00593C9C"/>
    <w:rsid w:val="005B6C3B"/>
    <w:rsid w:val="006B46AF"/>
    <w:rsid w:val="00BA12C5"/>
    <w:rsid w:val="00C131C8"/>
    <w:rsid w:val="00C50814"/>
    <w:rsid w:val="00CB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FF"/>
  </w:style>
  <w:style w:type="paragraph" w:styleId="Heading1">
    <w:name w:val="heading 1"/>
    <w:basedOn w:val="Normal"/>
    <w:next w:val="Normal"/>
    <w:link w:val="Heading1Char"/>
    <w:uiPriority w:val="9"/>
    <w:qFormat/>
    <w:rsid w:val="0059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C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3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C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3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5F91-D466-47A2-B1CD-15F58586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2011-01-27T17:29:00Z</dcterms:created>
  <dcterms:modified xsi:type="dcterms:W3CDTF">2011-01-27T22:30:00Z</dcterms:modified>
</cp:coreProperties>
</file>